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BB" w:rsidRDefault="0049547C" w:rsidP="003676BB">
      <w:r>
        <w:rPr>
          <w:noProof/>
        </w:rPr>
        <w:drawing>
          <wp:anchor distT="0" distB="0" distL="114300" distR="114300" simplePos="0" relativeHeight="251660288" behindDoc="0" locked="0" layoutInCell="1" allowOverlap="1">
            <wp:simplePos x="0" y="0"/>
            <wp:positionH relativeFrom="column">
              <wp:posOffset>3181350</wp:posOffset>
            </wp:positionH>
            <wp:positionV relativeFrom="page">
              <wp:posOffset>466725</wp:posOffset>
            </wp:positionV>
            <wp:extent cx="2893060" cy="1466850"/>
            <wp:effectExtent l="0" t="0" r="2540" b="0"/>
            <wp:wrapThrough wrapText="bothSides">
              <wp:wrapPolygon edited="0">
                <wp:start x="0" y="0"/>
                <wp:lineTo x="0" y="21319"/>
                <wp:lineTo x="21477" y="21319"/>
                <wp:lineTo x="21477"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501-1141-Get-Involv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3060" cy="1466850"/>
                    </a:xfrm>
                    <a:prstGeom prst="rect">
                      <a:avLst/>
                    </a:prstGeom>
                  </pic:spPr>
                </pic:pic>
              </a:graphicData>
            </a:graphic>
            <wp14:sizeRelH relativeFrom="page">
              <wp14:pctWidth>0</wp14:pctWidth>
            </wp14:sizeRelH>
            <wp14:sizeRelV relativeFrom="page">
              <wp14:pctHeight>0</wp14:pctHeight>
            </wp14:sizeRelV>
          </wp:anchor>
        </w:drawing>
      </w:r>
    </w:p>
    <w:p w:rsidR="00840DE4" w:rsidRDefault="00840DE4" w:rsidP="00840DE4">
      <w:pPr>
        <w:spacing w:after="0" w:line="240" w:lineRule="auto"/>
        <w:ind w:left="-720" w:right="-630"/>
        <w:rPr>
          <w:rFonts w:ascii="Century Gothic" w:hAnsi="Century Gothic"/>
          <w:b/>
          <w:sz w:val="24"/>
          <w:lang w:val="en-US"/>
        </w:rPr>
      </w:pPr>
    </w:p>
    <w:p w:rsidR="00840DE4" w:rsidRDefault="00840DE4" w:rsidP="00840DE4">
      <w:pPr>
        <w:spacing w:after="0" w:line="240" w:lineRule="auto"/>
        <w:ind w:left="-720" w:right="-630"/>
        <w:rPr>
          <w:rFonts w:ascii="Century Gothic" w:hAnsi="Century Gothic"/>
          <w:b/>
          <w:sz w:val="24"/>
          <w:lang w:val="en-US"/>
        </w:rPr>
      </w:pPr>
      <w:r>
        <w:rPr>
          <w:rFonts w:ascii="Century Gothic" w:hAnsi="Century Gothic"/>
          <w:b/>
          <w:sz w:val="24"/>
          <w:lang w:val="en-US"/>
        </w:rPr>
        <w:t>PARENT/GUARDIAN INVOLVEMENT…</w:t>
      </w:r>
    </w:p>
    <w:p w:rsidR="00840DE4" w:rsidRPr="00655D10" w:rsidRDefault="00840DE4" w:rsidP="00840DE4">
      <w:pPr>
        <w:spacing w:after="0" w:line="240" w:lineRule="auto"/>
        <w:ind w:left="-720" w:right="-630"/>
        <w:rPr>
          <w:rFonts w:ascii="Ink Free" w:hAnsi="Ink Free"/>
          <w:b/>
          <w:sz w:val="36"/>
          <w:lang w:val="en-US"/>
        </w:rPr>
      </w:pPr>
      <w:r w:rsidRPr="00655D10">
        <w:rPr>
          <w:rFonts w:ascii="Ink Free" w:hAnsi="Ink Free"/>
          <w:b/>
          <w:sz w:val="36"/>
          <w:lang w:val="en-US"/>
        </w:rPr>
        <w:t>IT MAKES A DIFFERENCE!</w:t>
      </w:r>
      <w:r w:rsidRPr="00840DE4">
        <w:rPr>
          <w:rFonts w:ascii="Century Gothic" w:hAnsi="Century Gothic"/>
          <w:b/>
          <w:noProof/>
          <w:sz w:val="24"/>
          <w:lang w:val="en-US"/>
        </w:rPr>
        <w:t xml:space="preserve"> </w:t>
      </w:r>
    </w:p>
    <w:p w:rsidR="00840DE4" w:rsidRDefault="00840DE4" w:rsidP="00840DE4">
      <w:pPr>
        <w:spacing w:after="0" w:line="240" w:lineRule="auto"/>
        <w:ind w:left="-720" w:right="-630"/>
        <w:rPr>
          <w:rFonts w:ascii="Century Gothic" w:hAnsi="Century Gothic"/>
          <w:b/>
          <w:sz w:val="24"/>
          <w:lang w:val="en-US"/>
        </w:rPr>
      </w:pPr>
    </w:p>
    <w:p w:rsidR="00840DE4" w:rsidRDefault="00840DE4" w:rsidP="00840DE4">
      <w:pPr>
        <w:spacing w:after="0" w:line="240" w:lineRule="auto"/>
        <w:ind w:left="-720" w:right="-630"/>
        <w:rPr>
          <w:rFonts w:ascii="Century Gothic" w:hAnsi="Century Gothic"/>
          <w:b/>
          <w:sz w:val="24"/>
          <w:lang w:val="en-US"/>
        </w:rPr>
      </w:pPr>
    </w:p>
    <w:p w:rsidR="00840DE4" w:rsidRPr="00470186" w:rsidRDefault="00840DE4" w:rsidP="00840DE4">
      <w:pPr>
        <w:spacing w:after="0" w:line="240" w:lineRule="auto"/>
        <w:ind w:left="-720" w:right="-630"/>
        <w:jc w:val="both"/>
        <w:rPr>
          <w:rFonts w:ascii="Century Gothic" w:hAnsi="Century Gothic"/>
          <w:lang w:val="en-US"/>
        </w:rPr>
      </w:pPr>
      <w:r w:rsidRPr="00470186">
        <w:rPr>
          <w:rFonts w:ascii="Century Gothic" w:hAnsi="Century Gothic"/>
          <w:lang w:val="en-US"/>
        </w:rPr>
        <w:t xml:space="preserve">Partnerships </w:t>
      </w:r>
      <w:r w:rsidR="00D512D6">
        <w:rPr>
          <w:rFonts w:ascii="Century Gothic" w:hAnsi="Century Gothic"/>
          <w:lang w:val="en-US"/>
        </w:rPr>
        <w:t>between</w:t>
      </w:r>
      <w:r w:rsidRPr="00470186">
        <w:rPr>
          <w:rFonts w:ascii="Century Gothic" w:hAnsi="Century Gothic"/>
          <w:lang w:val="en-US"/>
        </w:rPr>
        <w:t xml:space="preserve"> parents/guardians, school staff and the schoo</w:t>
      </w:r>
      <w:r>
        <w:rPr>
          <w:rFonts w:ascii="Century Gothic" w:hAnsi="Century Gothic"/>
          <w:lang w:val="en-US"/>
        </w:rPr>
        <w:t>l community fosters success for</w:t>
      </w:r>
      <w:r w:rsidR="00D512D6">
        <w:rPr>
          <w:rFonts w:ascii="Century Gothic" w:hAnsi="Century Gothic"/>
          <w:lang w:val="en-US"/>
        </w:rPr>
        <w:t xml:space="preserve"> </w:t>
      </w:r>
      <w:r w:rsidRPr="00470186">
        <w:rPr>
          <w:rFonts w:ascii="Century Gothic" w:hAnsi="Century Gothic"/>
          <w:i/>
          <w:lang w:val="en-US"/>
        </w:rPr>
        <w:t xml:space="preserve">Every Student, Every Day!  </w:t>
      </w:r>
      <w:r w:rsidRPr="00470186">
        <w:rPr>
          <w:rFonts w:ascii="Century Gothic" w:hAnsi="Century Gothic"/>
          <w:lang w:val="en-US"/>
        </w:rPr>
        <w:t>Research shows that when parents/guardians are involved in their child</w:t>
      </w:r>
      <w:r w:rsidR="0072718A">
        <w:rPr>
          <w:rFonts w:ascii="Century Gothic" w:hAnsi="Century Gothic"/>
          <w:lang w:val="en-US"/>
        </w:rPr>
        <w:t>ren</w:t>
      </w:r>
      <w:r w:rsidRPr="00470186">
        <w:rPr>
          <w:rFonts w:ascii="Century Gothic" w:hAnsi="Century Gothic"/>
          <w:lang w:val="en-US"/>
        </w:rPr>
        <w:t>’s education</w:t>
      </w:r>
      <w:r w:rsidR="0072718A">
        <w:rPr>
          <w:rFonts w:ascii="Century Gothic" w:hAnsi="Century Gothic"/>
          <w:lang w:val="en-US"/>
        </w:rPr>
        <w:t>, children</w:t>
      </w:r>
      <w:r w:rsidRPr="00470186">
        <w:rPr>
          <w:rFonts w:ascii="Century Gothic" w:hAnsi="Century Gothic"/>
          <w:lang w:val="en-US"/>
        </w:rPr>
        <w:t xml:space="preserve"> do better in school, are more likely to graduate, feel sa</w:t>
      </w:r>
      <w:r>
        <w:rPr>
          <w:rFonts w:ascii="Century Gothic" w:hAnsi="Century Gothic"/>
          <w:lang w:val="en-US"/>
        </w:rPr>
        <w:t>f</w:t>
      </w:r>
      <w:r w:rsidRPr="00470186">
        <w:rPr>
          <w:rFonts w:ascii="Century Gothic" w:hAnsi="Century Gothic"/>
          <w:lang w:val="en-US"/>
        </w:rPr>
        <w:t>er and d</w:t>
      </w:r>
      <w:r w:rsidR="003F47E4">
        <w:rPr>
          <w:rFonts w:ascii="Century Gothic" w:hAnsi="Century Gothic"/>
          <w:lang w:val="en-US"/>
        </w:rPr>
        <w:t>evelop better social relationships</w:t>
      </w:r>
      <w:r w:rsidRPr="00470186">
        <w:rPr>
          <w:rFonts w:ascii="Century Gothic" w:hAnsi="Century Gothic"/>
          <w:lang w:val="en-US"/>
        </w:rPr>
        <w:t>.</w:t>
      </w:r>
    </w:p>
    <w:p w:rsidR="00840DE4" w:rsidRPr="00470186" w:rsidRDefault="00840DE4" w:rsidP="00840DE4">
      <w:pPr>
        <w:spacing w:after="0" w:line="240" w:lineRule="auto"/>
        <w:ind w:left="-720" w:right="-630"/>
        <w:jc w:val="both"/>
        <w:rPr>
          <w:rFonts w:ascii="Century Gothic" w:hAnsi="Century Gothic"/>
          <w:lang w:val="en-US"/>
        </w:rPr>
      </w:pPr>
    </w:p>
    <w:p w:rsidR="00840DE4" w:rsidRDefault="00840DE4" w:rsidP="00840DE4">
      <w:pPr>
        <w:spacing w:after="0" w:line="240" w:lineRule="auto"/>
        <w:ind w:left="-720" w:right="-630"/>
        <w:jc w:val="both"/>
        <w:rPr>
          <w:rFonts w:ascii="Century Gothic" w:hAnsi="Century Gothic"/>
          <w:lang w:val="en-US"/>
        </w:rPr>
      </w:pPr>
      <w:r w:rsidRPr="00470186">
        <w:rPr>
          <w:rFonts w:ascii="Century Gothic" w:hAnsi="Century Gothic"/>
          <w:lang w:val="en-US"/>
        </w:rPr>
        <w:t>All parents/guardians are leaders to their children and have an important role in creating and partic</w:t>
      </w:r>
      <w:r>
        <w:rPr>
          <w:rFonts w:ascii="Century Gothic" w:hAnsi="Century Gothic"/>
          <w:lang w:val="en-US"/>
        </w:rPr>
        <w:t xml:space="preserve">ipating in the school community.  </w:t>
      </w:r>
      <w:r w:rsidR="0072718A">
        <w:rPr>
          <w:rFonts w:ascii="Century Gothic" w:hAnsi="Century Gothic"/>
          <w:lang w:val="en-US"/>
        </w:rPr>
        <w:t>As parents/guardians, there</w:t>
      </w:r>
      <w:r>
        <w:rPr>
          <w:rFonts w:ascii="Century Gothic" w:hAnsi="Century Gothic"/>
          <w:lang w:val="en-US"/>
        </w:rPr>
        <w:t xml:space="preserve"> are many ways that you can get involved in your child’s school and education.  Your involvement can ra</w:t>
      </w:r>
      <w:r w:rsidR="0072718A">
        <w:rPr>
          <w:rFonts w:ascii="Century Gothic" w:hAnsi="Century Gothic"/>
          <w:lang w:val="en-US"/>
        </w:rPr>
        <w:t>nge from volunteering in a classroom, coming to the school and working with students</w:t>
      </w:r>
      <w:r>
        <w:rPr>
          <w:rFonts w:ascii="Century Gothic" w:hAnsi="Century Gothic"/>
          <w:lang w:val="en-US"/>
        </w:rPr>
        <w:t>, helping with school fundraising and special food days or joining school council.  There is a place for everyone who wants to be involved at GDPS.  If you are interested in getting involved and volunteering your time, skills or knowledge to the Gregory Drive School Community, please contact the school office and we would be happy to speak with you about volunteer opportunities.</w:t>
      </w:r>
      <w:r w:rsidR="0072718A">
        <w:rPr>
          <w:rFonts w:ascii="Century Gothic" w:hAnsi="Century Gothic"/>
          <w:lang w:val="en-US"/>
        </w:rPr>
        <w:t xml:space="preserve">  </w:t>
      </w:r>
    </w:p>
    <w:p w:rsidR="00840DE4" w:rsidRDefault="00CE29F5" w:rsidP="00840DE4">
      <w:pPr>
        <w:spacing w:after="0" w:line="240" w:lineRule="auto"/>
        <w:ind w:left="-720" w:right="-630"/>
        <w:jc w:val="both"/>
        <w:rPr>
          <w:rFonts w:ascii="Century Gothic" w:hAnsi="Century Gothic"/>
          <w:lang w:val="en-US"/>
        </w:rPr>
      </w:pPr>
      <w:r>
        <w:rPr>
          <w:rFonts w:ascii="Century Gothic" w:hAnsi="Century Gothic"/>
          <w:noProof/>
          <w:lang w:val="en-US"/>
        </w:rPr>
        <w:drawing>
          <wp:anchor distT="0" distB="0" distL="114300" distR="114300" simplePos="0" relativeHeight="251661312" behindDoc="0" locked="0" layoutInCell="1" allowOverlap="1" wp14:anchorId="236428BC">
            <wp:simplePos x="0" y="0"/>
            <wp:positionH relativeFrom="column">
              <wp:posOffset>-457200</wp:posOffset>
            </wp:positionH>
            <wp:positionV relativeFrom="paragraph">
              <wp:posOffset>172720</wp:posOffset>
            </wp:positionV>
            <wp:extent cx="1314450" cy="509270"/>
            <wp:effectExtent l="0" t="0" r="0" b="5080"/>
            <wp:wrapThrough wrapText="bothSides">
              <wp:wrapPolygon edited="0">
                <wp:start x="0" y="0"/>
                <wp:lineTo x="0" y="21007"/>
                <wp:lineTo x="21287" y="21007"/>
                <wp:lineTo x="21287"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chool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509270"/>
                    </a:xfrm>
                    <a:prstGeom prst="rect">
                      <a:avLst/>
                    </a:prstGeom>
                  </pic:spPr>
                </pic:pic>
              </a:graphicData>
            </a:graphic>
            <wp14:sizeRelH relativeFrom="page">
              <wp14:pctWidth>0</wp14:pctWidth>
            </wp14:sizeRelH>
            <wp14:sizeRelV relativeFrom="page">
              <wp14:pctHeight>0</wp14:pctHeight>
            </wp14:sizeRelV>
          </wp:anchor>
        </w:drawing>
      </w:r>
    </w:p>
    <w:p w:rsidR="00840DE4" w:rsidRDefault="00CE29F5" w:rsidP="00840DE4">
      <w:pPr>
        <w:spacing w:after="0" w:line="240" w:lineRule="auto"/>
        <w:ind w:left="-720" w:right="-630"/>
        <w:jc w:val="both"/>
        <w:rPr>
          <w:rFonts w:ascii="Century Gothic" w:hAnsi="Century Gothic"/>
          <w:lang w:val="en-US"/>
        </w:rPr>
      </w:pPr>
      <w:r>
        <w:rPr>
          <w:rFonts w:ascii="Century Gothic" w:hAnsi="Century Gothic"/>
          <w:lang w:val="en-US"/>
        </w:rPr>
        <w:t>S</w:t>
      </w:r>
      <w:r w:rsidR="00840DE4">
        <w:rPr>
          <w:rFonts w:ascii="Century Gothic" w:hAnsi="Century Gothic"/>
          <w:lang w:val="en-US"/>
        </w:rPr>
        <w:t xml:space="preserve">chool Councils are made up of parents/guardians, students, educators, and community partners who are committed to supporting student achievement and improving outcomes for students.  </w:t>
      </w:r>
    </w:p>
    <w:p w:rsidR="00840DE4" w:rsidRDefault="00840DE4" w:rsidP="00840DE4">
      <w:pPr>
        <w:spacing w:after="0" w:line="240" w:lineRule="auto"/>
        <w:ind w:left="-720" w:right="-630"/>
        <w:jc w:val="both"/>
        <w:rPr>
          <w:rFonts w:ascii="Century Gothic" w:hAnsi="Century Gothic"/>
          <w:lang w:val="en-US"/>
        </w:rPr>
      </w:pPr>
    </w:p>
    <w:p w:rsidR="00CE29F5" w:rsidRDefault="00CE29F5" w:rsidP="00840DE4">
      <w:pPr>
        <w:spacing w:after="0" w:line="240" w:lineRule="auto"/>
        <w:ind w:left="-720" w:right="-630"/>
        <w:rPr>
          <w:rFonts w:ascii="Century Gothic" w:hAnsi="Century Gothic"/>
          <w:b/>
          <w:sz w:val="24"/>
          <w:lang w:val="en-US"/>
        </w:rPr>
      </w:pPr>
    </w:p>
    <w:p w:rsidR="00840DE4" w:rsidRDefault="00840DE4" w:rsidP="00840DE4">
      <w:pPr>
        <w:spacing w:after="0" w:line="240" w:lineRule="auto"/>
        <w:ind w:left="-720" w:right="-630"/>
        <w:rPr>
          <w:rFonts w:ascii="Century Gothic" w:hAnsi="Century Gothic"/>
          <w:b/>
          <w:sz w:val="24"/>
          <w:lang w:val="en-US"/>
        </w:rPr>
      </w:pPr>
      <w:r>
        <w:rPr>
          <w:rFonts w:ascii="Century Gothic" w:hAnsi="Century Gothic"/>
          <w:b/>
          <w:sz w:val="24"/>
          <w:lang w:val="en-US"/>
        </w:rPr>
        <w:t xml:space="preserve">HERE ARE A FEW </w:t>
      </w:r>
      <w:r w:rsidRPr="00965BC1">
        <w:rPr>
          <w:rFonts w:ascii="Century Gothic" w:hAnsi="Century Gothic"/>
          <w:b/>
          <w:sz w:val="24"/>
          <w:lang w:val="en-US"/>
        </w:rPr>
        <w:t>GREAT REASONS TO JOIN SCHOOL COUNCIL</w:t>
      </w:r>
    </w:p>
    <w:p w:rsidR="00840DE4" w:rsidRDefault="00840DE4" w:rsidP="00840DE4">
      <w:pPr>
        <w:spacing w:after="0" w:line="240" w:lineRule="auto"/>
        <w:ind w:left="-720" w:right="-630"/>
        <w:rPr>
          <w:rFonts w:ascii="Century Gothic" w:hAnsi="Century Gothic"/>
          <w:b/>
          <w:sz w:val="24"/>
          <w:lang w:val="en-US"/>
        </w:rPr>
      </w:pPr>
    </w:p>
    <w:tbl>
      <w:tblPr>
        <w:tblStyle w:val="TableGrid"/>
        <w:tblW w:w="10665" w:type="dxa"/>
        <w:tblInd w:w="-675" w:type="dxa"/>
        <w:tblLook w:val="04A0" w:firstRow="1" w:lastRow="0" w:firstColumn="1" w:lastColumn="0" w:noHBand="0" w:noVBand="1"/>
      </w:tblPr>
      <w:tblGrid>
        <w:gridCol w:w="4995"/>
        <w:gridCol w:w="5670"/>
      </w:tblGrid>
      <w:tr w:rsidR="00840DE4" w:rsidTr="00840DE4">
        <w:tc>
          <w:tcPr>
            <w:tcW w:w="4995" w:type="dxa"/>
            <w:tcBorders>
              <w:top w:val="nil"/>
              <w:left w:val="nil"/>
              <w:bottom w:val="nil"/>
              <w:right w:val="nil"/>
            </w:tcBorders>
          </w:tcPr>
          <w:p w:rsidR="00840DE4" w:rsidRPr="00965BC1"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support your child</w:t>
            </w:r>
          </w:p>
          <w:p w:rsidR="00840DE4" w:rsidRPr="00965BC1"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get to know our community</w:t>
            </w:r>
          </w:p>
          <w:p w:rsidR="00840DE4" w:rsidRPr="00965BC1"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help students and staff</w:t>
            </w:r>
          </w:p>
          <w:p w:rsidR="00840DE4" w:rsidRPr="00965BC1"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have an impact</w:t>
            </w:r>
          </w:p>
          <w:p w:rsidR="00840DE4" w:rsidRPr="00965BC1"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be an agent of change</w:t>
            </w:r>
          </w:p>
          <w:p w:rsidR="00840DE4" w:rsidRPr="00965BC1"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be an advocate</w:t>
            </w:r>
          </w:p>
          <w:p w:rsidR="00840DE4" w:rsidRPr="001D00EC"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keep learning</w:t>
            </w:r>
          </w:p>
        </w:tc>
        <w:tc>
          <w:tcPr>
            <w:tcW w:w="5670" w:type="dxa"/>
            <w:tcBorders>
              <w:top w:val="nil"/>
              <w:left w:val="nil"/>
              <w:bottom w:val="nil"/>
              <w:right w:val="nil"/>
            </w:tcBorders>
          </w:tcPr>
          <w:p w:rsidR="00840DE4" w:rsidRPr="001D00EC" w:rsidRDefault="00840DE4" w:rsidP="00BA299A">
            <w:pPr>
              <w:pStyle w:val="ListParagraph"/>
              <w:numPr>
                <w:ilvl w:val="0"/>
                <w:numId w:val="1"/>
              </w:numPr>
              <w:rPr>
                <w:rFonts w:ascii="Century Gothic" w:eastAsia="Calibri" w:hAnsi="Century Gothic" w:cs="Calibri"/>
                <w:b/>
                <w:sz w:val="24"/>
                <w:szCs w:val="28"/>
                <w:lang w:val="en-US"/>
              </w:rPr>
            </w:pPr>
            <w:r>
              <w:rPr>
                <w:rFonts w:ascii="Century Gothic" w:hAnsi="Century Gothic"/>
                <w:sz w:val="20"/>
                <w:lang w:val="en-US"/>
              </w:rPr>
              <w:t>To maintain an interest in education</w:t>
            </w:r>
            <w:r>
              <w:rPr>
                <w:rFonts w:ascii="Century Gothic" w:eastAsia="Calibri" w:hAnsi="Century Gothic" w:cs="Calibri"/>
                <w:sz w:val="20"/>
                <w:szCs w:val="28"/>
                <w:lang w:val="en-US"/>
              </w:rPr>
              <w:t xml:space="preserve"> </w:t>
            </w:r>
          </w:p>
          <w:p w:rsidR="00840DE4" w:rsidRPr="00FE5669" w:rsidRDefault="00840DE4" w:rsidP="00BA299A">
            <w:pPr>
              <w:pStyle w:val="ListParagraph"/>
              <w:numPr>
                <w:ilvl w:val="0"/>
                <w:numId w:val="1"/>
              </w:numPr>
              <w:rPr>
                <w:rFonts w:ascii="Century Gothic" w:eastAsia="Calibri" w:hAnsi="Century Gothic" w:cs="Calibri"/>
                <w:b/>
                <w:sz w:val="24"/>
                <w:szCs w:val="28"/>
                <w:lang w:val="en-US"/>
              </w:rPr>
            </w:pPr>
            <w:r>
              <w:rPr>
                <w:rFonts w:ascii="Century Gothic" w:eastAsia="Calibri" w:hAnsi="Century Gothic" w:cs="Calibri"/>
                <w:sz w:val="20"/>
                <w:szCs w:val="28"/>
                <w:lang w:val="en-US"/>
              </w:rPr>
              <w:t>To volunteer your time, skills and knowledge</w:t>
            </w:r>
          </w:p>
          <w:p w:rsidR="00840DE4" w:rsidRPr="001D00EC"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To be informed and contribute to our school community</w:t>
            </w:r>
          </w:p>
          <w:p w:rsidR="00840DE4" w:rsidRPr="00AF78AC" w:rsidRDefault="00840DE4" w:rsidP="00BA299A">
            <w:pPr>
              <w:pStyle w:val="ListParagraph"/>
              <w:numPr>
                <w:ilvl w:val="0"/>
                <w:numId w:val="1"/>
              </w:numPr>
              <w:rPr>
                <w:rFonts w:ascii="Century Gothic" w:hAnsi="Century Gothic"/>
                <w:b/>
                <w:sz w:val="24"/>
                <w:lang w:val="en-US"/>
              </w:rPr>
            </w:pPr>
            <w:r>
              <w:rPr>
                <w:rFonts w:ascii="Century Gothic" w:hAnsi="Century Gothic"/>
                <w:sz w:val="20"/>
                <w:lang w:val="en-US"/>
              </w:rPr>
              <w:t xml:space="preserve">To model and demonstrate </w:t>
            </w:r>
            <w:r w:rsidR="000702F3">
              <w:rPr>
                <w:rFonts w:ascii="Century Gothic" w:hAnsi="Century Gothic"/>
                <w:sz w:val="20"/>
                <w:lang w:val="en-US"/>
              </w:rPr>
              <w:t>to your child t</w:t>
            </w:r>
            <w:r>
              <w:rPr>
                <w:rFonts w:ascii="Century Gothic" w:hAnsi="Century Gothic"/>
                <w:sz w:val="20"/>
                <w:lang w:val="en-US"/>
              </w:rPr>
              <w:t xml:space="preserve">he value of being involved </w:t>
            </w:r>
            <w:bookmarkStart w:id="0" w:name="_GoBack"/>
            <w:bookmarkEnd w:id="0"/>
          </w:p>
        </w:tc>
      </w:tr>
    </w:tbl>
    <w:p w:rsidR="00840DE4" w:rsidRDefault="00840DE4" w:rsidP="00840DE4">
      <w:pPr>
        <w:spacing w:after="0" w:line="240" w:lineRule="auto"/>
        <w:ind w:right="-630"/>
        <w:rPr>
          <w:rFonts w:ascii="Century Gothic" w:hAnsi="Century Gothic"/>
          <w:b/>
          <w:sz w:val="24"/>
          <w:lang w:val="en-US"/>
        </w:rPr>
      </w:pPr>
    </w:p>
    <w:p w:rsidR="0049547C" w:rsidRPr="0049547C" w:rsidRDefault="00840DE4" w:rsidP="0049547C">
      <w:pPr>
        <w:spacing w:after="0" w:line="240" w:lineRule="auto"/>
        <w:ind w:left="-720" w:right="-630"/>
        <w:jc w:val="both"/>
        <w:rPr>
          <w:rFonts w:ascii="Century Gothic" w:hAnsi="Century Gothic"/>
          <w:lang w:val="en-US"/>
        </w:rPr>
      </w:pPr>
      <w:r>
        <w:rPr>
          <w:rFonts w:ascii="Century Gothic" w:hAnsi="Century Gothic"/>
          <w:lang w:val="en-US"/>
        </w:rPr>
        <w:t xml:space="preserve">Gregory Drive is looking for parents/guardians to become involved in GDPS School council for the 2019-2020 school year.  If you are interested </w:t>
      </w:r>
      <w:r w:rsidR="0072718A">
        <w:rPr>
          <w:rFonts w:ascii="Century Gothic" w:hAnsi="Century Gothic"/>
          <w:lang w:val="en-US"/>
        </w:rPr>
        <w:t xml:space="preserve">in </w:t>
      </w:r>
      <w:r>
        <w:rPr>
          <w:rFonts w:ascii="Century Gothic" w:hAnsi="Century Gothic"/>
          <w:lang w:val="en-US"/>
        </w:rPr>
        <w:t xml:space="preserve">joining school council, please visit the office for a </w:t>
      </w:r>
      <w:r w:rsidR="0072718A">
        <w:rPr>
          <w:rFonts w:ascii="Century Gothic" w:hAnsi="Century Gothic"/>
          <w:lang w:val="en-US"/>
        </w:rPr>
        <w:t>School Council N</w:t>
      </w:r>
      <w:r>
        <w:rPr>
          <w:rFonts w:ascii="Century Gothic" w:hAnsi="Century Gothic"/>
          <w:lang w:val="en-US"/>
        </w:rPr>
        <w:t xml:space="preserve">omination form.  Nomination forms can also be found on our school website </w:t>
      </w:r>
      <w:hyperlink r:id="rId10" w:history="1">
        <w:r w:rsidRPr="00F30202">
          <w:rPr>
            <w:rStyle w:val="Hyperlink"/>
            <w:rFonts w:ascii="Century Gothic" w:hAnsi="Century Gothic"/>
            <w:lang w:val="en-US"/>
          </w:rPr>
          <w:t>http://gregorydrive.lkdsb.net</w:t>
        </w:r>
      </w:hyperlink>
      <w:r>
        <w:rPr>
          <w:rFonts w:ascii="Century Gothic" w:hAnsi="Century Gothic"/>
          <w:lang w:val="en-US"/>
        </w:rPr>
        <w:t>.  All nomination forms are due to the office by Friday, September 13th, 2019.  The first School Council meeting will be held Monday September 16th, 2019 in the GDPS Learning Commons.  Elections for positions will take place at this time.  All parents/guardians are welcome to attend council meetings.  Dates of meetings will be posted in monthly school newsletters and on our school website.</w:t>
      </w:r>
    </w:p>
    <w:sectPr w:rsidR="0049547C" w:rsidRPr="0049547C" w:rsidSect="00840DE4">
      <w:headerReference w:type="default" r:id="rId11"/>
      <w:footerReference w:type="default" r:id="rId12"/>
      <w:pgSz w:w="12240" w:h="15840"/>
      <w:pgMar w:top="144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7B9" w:rsidRDefault="00D217B9" w:rsidP="00D217B9">
      <w:pPr>
        <w:spacing w:after="0" w:line="240" w:lineRule="auto"/>
      </w:pPr>
      <w:r>
        <w:separator/>
      </w:r>
    </w:p>
  </w:endnote>
  <w:endnote w:type="continuationSeparator" w:id="0">
    <w:p w:rsidR="00D217B9" w:rsidRDefault="00D217B9" w:rsidP="00D2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4C" w:rsidRDefault="00173E4C">
    <w:pPr>
      <w:pStyle w:val="Footer"/>
      <w:rPr>
        <w:b/>
        <w:sz w:val="28"/>
      </w:rPr>
    </w:pPr>
    <w:r w:rsidRPr="004304D8">
      <w:rPr>
        <w:b/>
        <w:noProof/>
        <w:sz w:val="24"/>
        <w:lang w:eastAsia="en-CA"/>
      </w:rPr>
      <w:drawing>
        <wp:anchor distT="0" distB="0" distL="114300" distR="114300" simplePos="0" relativeHeight="251659264" behindDoc="1" locked="0" layoutInCell="1" allowOverlap="1" wp14:anchorId="7FDA77EB" wp14:editId="7B37660F">
          <wp:simplePos x="0" y="0"/>
          <wp:positionH relativeFrom="column">
            <wp:posOffset>-887730</wp:posOffset>
          </wp:positionH>
          <wp:positionV relativeFrom="paragraph">
            <wp:posOffset>179705</wp:posOffset>
          </wp:positionV>
          <wp:extent cx="978535" cy="638175"/>
          <wp:effectExtent l="0" t="0" r="0" b="9525"/>
          <wp:wrapThrough wrapText="bothSides">
            <wp:wrapPolygon edited="0">
              <wp:start x="10092" y="0"/>
              <wp:lineTo x="7569" y="0"/>
              <wp:lineTo x="3785" y="6448"/>
              <wp:lineTo x="3785" y="17409"/>
              <wp:lineTo x="6308" y="20633"/>
              <wp:lineTo x="3785" y="20633"/>
              <wp:lineTo x="3785" y="21278"/>
              <wp:lineTo x="15138" y="21278"/>
              <wp:lineTo x="15979" y="20633"/>
              <wp:lineTo x="17661" y="8382"/>
              <wp:lineTo x="14297" y="1290"/>
              <wp:lineTo x="12195" y="0"/>
              <wp:lineTo x="10092" y="0"/>
            </wp:wrapPolygon>
          </wp:wrapThrough>
          <wp:docPr id="58" name="Picture 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lang w:eastAsia="en-CA"/>
      </w:rPr>
      <mc:AlternateContent>
        <mc:Choice Requires="wps">
          <w:drawing>
            <wp:anchor distT="0" distB="0" distL="114300" distR="114300" simplePos="0" relativeHeight="251661312" behindDoc="0" locked="0" layoutInCell="1" allowOverlap="1" wp14:anchorId="175338AD" wp14:editId="6EB1F5A0">
              <wp:simplePos x="0" y="0"/>
              <wp:positionH relativeFrom="column">
                <wp:posOffset>-638176</wp:posOffset>
              </wp:positionH>
              <wp:positionV relativeFrom="paragraph">
                <wp:posOffset>17145</wp:posOffset>
              </wp:positionV>
              <wp:extent cx="72294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22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826B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25pt,1.35pt" to="51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" strokecolor="black [3040]"/>
          </w:pict>
        </mc:Fallback>
      </mc:AlternateContent>
    </w:r>
  </w:p>
  <w:p w:rsidR="00173E4C" w:rsidRPr="004304D8" w:rsidRDefault="00173E4C" w:rsidP="00CB2E92">
    <w:pPr>
      <w:pStyle w:val="Footer"/>
      <w:tabs>
        <w:tab w:val="clear" w:pos="4680"/>
        <w:tab w:val="clear" w:pos="9360"/>
        <w:tab w:val="center" w:pos="7650"/>
      </w:tabs>
      <w:ind w:right="-720"/>
      <w:rPr>
        <w:b/>
        <w:sz w:val="24"/>
      </w:rPr>
    </w:pPr>
    <w:r>
      <w:rPr>
        <w:b/>
        <w:sz w:val="24"/>
      </w:rPr>
      <w:t xml:space="preserve"> </w:t>
    </w:r>
    <w:r w:rsidR="00661314" w:rsidRPr="004304D8">
      <w:rPr>
        <w:b/>
        <w:sz w:val="24"/>
      </w:rPr>
      <w:t>Gregory Drive Public Schoo</w:t>
    </w:r>
    <w:r w:rsidR="00840DE4">
      <w:rPr>
        <w:b/>
        <w:sz w:val="24"/>
      </w:rPr>
      <w:t>l</w:t>
    </w:r>
    <w:r w:rsidR="001C5342">
      <w:rPr>
        <w:b/>
        <w:sz w:val="24"/>
      </w:rPr>
      <w:tab/>
    </w:r>
    <w:r w:rsidR="00C2591A">
      <w:rPr>
        <w:b/>
        <w:sz w:val="24"/>
      </w:rPr>
      <w:t xml:space="preserve">                                          </w:t>
    </w:r>
    <w:r w:rsidR="00C2591A">
      <w:rPr>
        <w:sz w:val="24"/>
      </w:rPr>
      <w:t>P</w:t>
    </w:r>
    <w:r w:rsidR="001C5342">
      <w:rPr>
        <w:sz w:val="24"/>
      </w:rPr>
      <w:t>rincipal: Mrs. T. Lessard</w:t>
    </w:r>
  </w:p>
  <w:p w:rsidR="004304D8" w:rsidRPr="004304D8" w:rsidRDefault="004304D8" w:rsidP="00CB2E92">
    <w:pPr>
      <w:pStyle w:val="Footer"/>
      <w:tabs>
        <w:tab w:val="clear" w:pos="4680"/>
        <w:tab w:val="clear" w:pos="9360"/>
      </w:tabs>
      <w:ind w:right="-720"/>
      <w:rPr>
        <w:sz w:val="24"/>
      </w:rPr>
    </w:pPr>
    <w:r w:rsidRPr="004304D8">
      <w:rPr>
        <w:sz w:val="24"/>
      </w:rPr>
      <w:t>180 Gregory Drive West, Chatham, Ontario N7L 2L4</w:t>
    </w:r>
    <w:r w:rsidR="0092048E">
      <w:rPr>
        <w:sz w:val="24"/>
      </w:rPr>
      <w:t xml:space="preserve">                 </w:t>
    </w:r>
    <w:r w:rsidR="00C2591A">
      <w:rPr>
        <w:sz w:val="24"/>
      </w:rPr>
      <w:t xml:space="preserve">                </w:t>
    </w:r>
    <w:r w:rsidR="00CB2E92">
      <w:rPr>
        <w:sz w:val="24"/>
      </w:rPr>
      <w:t xml:space="preserve">            </w:t>
    </w:r>
    <w:r w:rsidR="001C5342">
      <w:rPr>
        <w:sz w:val="24"/>
      </w:rPr>
      <w:t>Secretary: Mrs. B. Walker</w:t>
    </w:r>
  </w:p>
  <w:p w:rsidR="00802990" w:rsidRPr="004304D8" w:rsidRDefault="004304D8">
    <w:pPr>
      <w:pStyle w:val="Footer"/>
      <w:rPr>
        <w:sz w:val="24"/>
      </w:rPr>
    </w:pPr>
    <w:r w:rsidRPr="004304D8">
      <w:rPr>
        <w:sz w:val="24"/>
      </w:rPr>
      <w:t xml:space="preserve"> Telephone</w:t>
    </w:r>
    <w:proofErr w:type="gramStart"/>
    <w:r w:rsidRPr="004304D8">
      <w:rPr>
        <w:sz w:val="24"/>
      </w:rPr>
      <w:t>:  (</w:t>
    </w:r>
    <w:proofErr w:type="gramEnd"/>
    <w:r w:rsidRPr="004304D8">
      <w:rPr>
        <w:sz w:val="24"/>
      </w:rPr>
      <w:t>519) 352-6856     Fax: (519) 352-6897</w:t>
    </w:r>
    <w:r w:rsidR="00661314" w:rsidRPr="004304D8">
      <w:rPr>
        <w:sz w:val="24"/>
      </w:rPr>
      <w:t xml:space="preserve"> </w:t>
    </w:r>
  </w:p>
  <w:p w:rsidR="00802990" w:rsidRDefault="0080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7B9" w:rsidRDefault="00D217B9" w:rsidP="00D217B9">
      <w:pPr>
        <w:spacing w:after="0" w:line="240" w:lineRule="auto"/>
      </w:pPr>
      <w:r>
        <w:separator/>
      </w:r>
    </w:p>
  </w:footnote>
  <w:footnote w:type="continuationSeparator" w:id="0">
    <w:p w:rsidR="00D217B9" w:rsidRDefault="00D217B9" w:rsidP="00D21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990" w:rsidRDefault="00802990">
    <w:pPr>
      <w:pStyle w:val="Header"/>
    </w:pPr>
  </w:p>
  <w:p w:rsidR="00D217B9" w:rsidRDefault="00173E4C">
    <w:pPr>
      <w:pStyle w:val="Heade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895985</wp:posOffset>
              </wp:positionV>
              <wp:extent cx="7105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105650" cy="0"/>
                      </a:xfrm>
                      <a:prstGeom prst="line">
                        <a:avLst/>
                      </a:prstGeom>
                      <a:ln>
                        <a:solidFill>
                          <a:schemeClr val="accent3">
                            <a:lumMod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A61F00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25pt,70.55pt" to="509.2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" strokecolor="#4e6128 [1606]"/>
          </w:pict>
        </mc:Fallback>
      </mc:AlternateContent>
    </w:r>
    <w:r w:rsidR="00802990" w:rsidRPr="00802990">
      <w:rPr>
        <w:noProof/>
      </w:rPr>
      <w:drawing>
        <wp:anchor distT="0" distB="0" distL="114300" distR="114300" simplePos="0" relativeHeight="251658240" behindDoc="1" locked="0" layoutInCell="1" allowOverlap="1" wp14:anchorId="1B295728" wp14:editId="1C016463">
          <wp:simplePos x="0" y="0"/>
          <wp:positionH relativeFrom="column">
            <wp:posOffset>-638810</wp:posOffset>
          </wp:positionH>
          <wp:positionV relativeFrom="paragraph">
            <wp:posOffset>153035</wp:posOffset>
          </wp:positionV>
          <wp:extent cx="2774950" cy="742950"/>
          <wp:effectExtent l="0" t="0" r="6350" b="0"/>
          <wp:wrapThrough wrapText="bothSides">
            <wp:wrapPolygon edited="0">
              <wp:start x="890" y="0"/>
              <wp:lineTo x="0" y="2769"/>
              <wp:lineTo x="0" y="14400"/>
              <wp:lineTo x="4449" y="17723"/>
              <wp:lineTo x="4449" y="18831"/>
              <wp:lineTo x="10528" y="21046"/>
              <wp:lineTo x="12604" y="21046"/>
              <wp:lineTo x="18387" y="21046"/>
              <wp:lineTo x="21501" y="21046"/>
              <wp:lineTo x="21501" y="17723"/>
              <wp:lineTo x="19425" y="17723"/>
              <wp:lineTo x="21501" y="14400"/>
              <wp:lineTo x="21501" y="0"/>
              <wp:lineTo x="3114" y="0"/>
              <wp:lineTo x="890" y="0"/>
            </wp:wrapPolygon>
          </wp:wrapThrough>
          <wp:docPr id="57" name="Picture 57" descr="Logo">
            <a:hlinkClick xmlns:a="http://schemas.openxmlformats.org/drawingml/2006/main" r:id="rId1"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1" tooltip="&quot;Back to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4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90">
      <w:ptab w:relativeTo="margin" w:alignment="left" w:leader="underscor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E3E3E"/>
    <w:multiLevelType w:val="hybridMultilevel"/>
    <w:tmpl w:val="19F07DC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B9"/>
    <w:rsid w:val="00042D23"/>
    <w:rsid w:val="000702F3"/>
    <w:rsid w:val="000B1023"/>
    <w:rsid w:val="001063D4"/>
    <w:rsid w:val="00173E4C"/>
    <w:rsid w:val="001A1164"/>
    <w:rsid w:val="001C0B0A"/>
    <w:rsid w:val="001C0BB2"/>
    <w:rsid w:val="001C5342"/>
    <w:rsid w:val="00200C99"/>
    <w:rsid w:val="00234474"/>
    <w:rsid w:val="00296C71"/>
    <w:rsid w:val="002F0D77"/>
    <w:rsid w:val="002F7B1D"/>
    <w:rsid w:val="003676BB"/>
    <w:rsid w:val="003C0254"/>
    <w:rsid w:val="003F47E4"/>
    <w:rsid w:val="004304D8"/>
    <w:rsid w:val="00473ABE"/>
    <w:rsid w:val="0049547C"/>
    <w:rsid w:val="004C669B"/>
    <w:rsid w:val="004E1319"/>
    <w:rsid w:val="005B3492"/>
    <w:rsid w:val="00644711"/>
    <w:rsid w:val="00651835"/>
    <w:rsid w:val="00661314"/>
    <w:rsid w:val="00691BF6"/>
    <w:rsid w:val="006B54AA"/>
    <w:rsid w:val="0070212E"/>
    <w:rsid w:val="00717FA4"/>
    <w:rsid w:val="0072718A"/>
    <w:rsid w:val="00802990"/>
    <w:rsid w:val="00840DE4"/>
    <w:rsid w:val="0092048E"/>
    <w:rsid w:val="00A36470"/>
    <w:rsid w:val="00AB065D"/>
    <w:rsid w:val="00AF6288"/>
    <w:rsid w:val="00B774C5"/>
    <w:rsid w:val="00BE2C53"/>
    <w:rsid w:val="00C1668E"/>
    <w:rsid w:val="00C2591A"/>
    <w:rsid w:val="00C741A3"/>
    <w:rsid w:val="00CB2E92"/>
    <w:rsid w:val="00CE29F5"/>
    <w:rsid w:val="00D07F5F"/>
    <w:rsid w:val="00D217B9"/>
    <w:rsid w:val="00D512D6"/>
    <w:rsid w:val="00D66687"/>
    <w:rsid w:val="00DF0EB1"/>
    <w:rsid w:val="00E816CB"/>
    <w:rsid w:val="00E875D4"/>
    <w:rsid w:val="00EA3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303D"/>
  <w15:docId w15:val="{F5785E8D-A444-4DF6-9933-774309AD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B9"/>
  </w:style>
  <w:style w:type="paragraph" w:styleId="Footer">
    <w:name w:val="footer"/>
    <w:basedOn w:val="Normal"/>
    <w:link w:val="FooterChar"/>
    <w:uiPriority w:val="99"/>
    <w:unhideWhenUsed/>
    <w:rsid w:val="00D21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B9"/>
  </w:style>
  <w:style w:type="paragraph" w:styleId="BalloonText">
    <w:name w:val="Balloon Text"/>
    <w:basedOn w:val="Normal"/>
    <w:link w:val="BalloonTextChar"/>
    <w:uiPriority w:val="99"/>
    <w:semiHidden/>
    <w:unhideWhenUsed/>
    <w:rsid w:val="00D21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B9"/>
    <w:rPr>
      <w:rFonts w:ascii="Tahoma" w:hAnsi="Tahoma" w:cs="Tahoma"/>
      <w:sz w:val="16"/>
      <w:szCs w:val="16"/>
    </w:rPr>
  </w:style>
  <w:style w:type="paragraph" w:styleId="ListParagraph">
    <w:name w:val="List Paragraph"/>
    <w:basedOn w:val="Normal"/>
    <w:uiPriority w:val="34"/>
    <w:qFormat/>
    <w:rsid w:val="00840DE4"/>
    <w:pPr>
      <w:ind w:left="720"/>
      <w:contextualSpacing/>
    </w:pPr>
  </w:style>
  <w:style w:type="table" w:styleId="TableGrid">
    <w:name w:val="Table Grid"/>
    <w:basedOn w:val="TableNormal"/>
    <w:uiPriority w:val="59"/>
    <w:rsid w:val="0084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04120">
      <w:bodyDiv w:val="1"/>
      <w:marLeft w:val="0"/>
      <w:marRight w:val="0"/>
      <w:marTop w:val="0"/>
      <w:marBottom w:val="0"/>
      <w:divBdr>
        <w:top w:val="none" w:sz="0" w:space="0" w:color="auto"/>
        <w:left w:val="none" w:sz="0" w:space="0" w:color="auto"/>
        <w:bottom w:val="none" w:sz="0" w:space="0" w:color="auto"/>
        <w:right w:val="none" w:sz="0" w:space="0" w:color="auto"/>
      </w:divBdr>
    </w:div>
    <w:div w:id="1248228624">
      <w:bodyDiv w:val="1"/>
      <w:marLeft w:val="0"/>
      <w:marRight w:val="0"/>
      <w:marTop w:val="0"/>
      <w:marBottom w:val="0"/>
      <w:divBdr>
        <w:top w:val="none" w:sz="0" w:space="0" w:color="auto"/>
        <w:left w:val="none" w:sz="0" w:space="0" w:color="auto"/>
        <w:bottom w:val="none" w:sz="0" w:space="0" w:color="auto"/>
        <w:right w:val="none" w:sz="0" w:space="0" w:color="auto"/>
      </w:divBdr>
    </w:div>
    <w:div w:id="15922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gregorydrive.lkdsb.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portal.lkd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C943DA0A29A47A9BCF432894103E9" ma:contentTypeVersion="1" ma:contentTypeDescription="Create a new document." ma:contentTypeScope="" ma:versionID="037b261f9cfc91cadeec955b38741fd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662B8D-C046-4EB8-9693-739171F57F53}"/>
</file>

<file path=customXml/itemProps2.xml><?xml version="1.0" encoding="utf-8"?>
<ds:datastoreItem xmlns:ds="http://schemas.openxmlformats.org/officeDocument/2006/customXml" ds:itemID="{3692C5C1-8FA8-4582-95ED-B5E973FA4F80}"/>
</file>

<file path=customXml/itemProps3.xml><?xml version="1.0" encoding="utf-8"?>
<ds:datastoreItem xmlns:ds="http://schemas.openxmlformats.org/officeDocument/2006/customXml" ds:itemID="{0A9A78C6-74BC-48DA-9FBD-ED6D2381019D}"/>
</file>

<file path=customXml/itemProps4.xml><?xml version="1.0" encoding="utf-8"?>
<ds:datastoreItem xmlns:ds="http://schemas.openxmlformats.org/officeDocument/2006/customXml" ds:itemID="{1CDF8799-0AB2-4A5A-B9A3-76777B810C5F}"/>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KelseyAnn Lemieux</dc:creator>
  <cp:lastModifiedBy>Taryn Lessard</cp:lastModifiedBy>
  <cp:revision>12</cp:revision>
  <cp:lastPrinted>2019-09-07T19:49:00Z</cp:lastPrinted>
  <dcterms:created xsi:type="dcterms:W3CDTF">2019-09-07T19:30:00Z</dcterms:created>
  <dcterms:modified xsi:type="dcterms:W3CDTF">2019-09-09T14:07:00Z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0x0101001FFC943DA0A29A47A9BCF432894103E9</vt:lpwstr>
  </property>
</Properties>
</file>